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87" w:rsidRDefault="00CF6B3E" w:rsidP="00053287">
      <w:pPr>
        <w:pStyle w:val="Tytu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6962775" cy="114300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287" w:rsidRDefault="00053287" w:rsidP="00053287">
      <w:pPr>
        <w:pStyle w:val="Tytu"/>
        <w:rPr>
          <w:b/>
          <w:sz w:val="28"/>
        </w:rPr>
      </w:pPr>
    </w:p>
    <w:p w:rsidR="00284AFC" w:rsidRDefault="00284AFC" w:rsidP="00053287">
      <w:pPr>
        <w:pStyle w:val="Tytu"/>
        <w:rPr>
          <w:b/>
          <w:sz w:val="28"/>
        </w:rPr>
      </w:pPr>
    </w:p>
    <w:p w:rsidR="00C13A05" w:rsidRDefault="007D081D" w:rsidP="0099278D">
      <w:pPr>
        <w:pStyle w:val="Tytu"/>
        <w:ind w:left="-540" w:right="-650"/>
        <w:jc w:val="left"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644602" w:rsidRDefault="00644602" w:rsidP="0099278D">
      <w:pPr>
        <w:pStyle w:val="Tytu"/>
        <w:ind w:left="-540" w:right="-650"/>
        <w:jc w:val="left"/>
        <w:rPr>
          <w:b/>
          <w:sz w:val="28"/>
        </w:rPr>
      </w:pPr>
    </w:p>
    <w:p w:rsidR="003A76DD" w:rsidRDefault="003A76DD" w:rsidP="00644602">
      <w:pPr>
        <w:pStyle w:val="Nagwek1"/>
        <w:jc w:val="center"/>
      </w:pPr>
    </w:p>
    <w:p w:rsidR="00644602" w:rsidRDefault="00644602" w:rsidP="00644602">
      <w:pPr>
        <w:pStyle w:val="Nagwek1"/>
        <w:jc w:val="center"/>
      </w:pPr>
      <w:r>
        <w:t>INFORMACJA</w:t>
      </w:r>
    </w:p>
    <w:p w:rsidR="00644602" w:rsidRDefault="00644602" w:rsidP="00644602">
      <w:pPr>
        <w:rPr>
          <w:sz w:val="28"/>
        </w:rPr>
      </w:pPr>
    </w:p>
    <w:p w:rsidR="00644602" w:rsidRDefault="00644602" w:rsidP="006446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przebiegu X</w:t>
      </w:r>
      <w:r w:rsidR="00D25208">
        <w:rPr>
          <w:b/>
          <w:bCs/>
          <w:sz w:val="28"/>
        </w:rPr>
        <w:t>II</w:t>
      </w:r>
      <w:r>
        <w:rPr>
          <w:b/>
          <w:bCs/>
          <w:sz w:val="28"/>
        </w:rPr>
        <w:t xml:space="preserve"> Wojewódzkiego Rajdu „Śladami Jana Pawła II </w:t>
      </w:r>
    </w:p>
    <w:p w:rsidR="00644602" w:rsidRDefault="00644602" w:rsidP="006446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po Ziemi Krośnieńskiej” </w:t>
      </w:r>
    </w:p>
    <w:p w:rsidR="00644602" w:rsidRDefault="00644602" w:rsidP="00644602">
      <w:pPr>
        <w:rPr>
          <w:sz w:val="28"/>
        </w:rPr>
      </w:pPr>
    </w:p>
    <w:p w:rsidR="00644602" w:rsidRPr="000E2230" w:rsidRDefault="00644602" w:rsidP="00644602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644602" w:rsidRPr="00610FEE" w:rsidRDefault="00644602" w:rsidP="00644602">
      <w:pPr>
        <w:pStyle w:val="Tekstpodstawowy"/>
        <w:spacing w:after="0" w:line="288" w:lineRule="auto"/>
        <w:ind w:left="-181" w:firstLine="357"/>
        <w:jc w:val="both"/>
        <w:rPr>
          <w:sz w:val="26"/>
          <w:szCs w:val="26"/>
        </w:rPr>
      </w:pPr>
      <w:r w:rsidRPr="00B102E9">
        <w:rPr>
          <w:b/>
        </w:rPr>
        <w:tab/>
      </w:r>
      <w:r w:rsidRPr="00610FEE">
        <w:rPr>
          <w:sz w:val="26"/>
          <w:szCs w:val="26"/>
        </w:rPr>
        <w:t xml:space="preserve">W dniu </w:t>
      </w:r>
      <w:r w:rsidR="00D25208">
        <w:rPr>
          <w:sz w:val="26"/>
          <w:szCs w:val="26"/>
        </w:rPr>
        <w:t>20</w:t>
      </w:r>
      <w:r w:rsidRPr="00610FEE">
        <w:rPr>
          <w:sz w:val="26"/>
          <w:szCs w:val="26"/>
        </w:rPr>
        <w:t xml:space="preserve"> </w:t>
      </w:r>
      <w:r w:rsidR="00D25208">
        <w:rPr>
          <w:sz w:val="26"/>
          <w:szCs w:val="26"/>
        </w:rPr>
        <w:t>października</w:t>
      </w:r>
      <w:r w:rsidRPr="00610FEE">
        <w:rPr>
          <w:sz w:val="26"/>
          <w:szCs w:val="26"/>
        </w:rPr>
        <w:t xml:space="preserve"> 201</w:t>
      </w:r>
      <w:r w:rsidR="00D25208">
        <w:rPr>
          <w:sz w:val="26"/>
          <w:szCs w:val="26"/>
        </w:rPr>
        <w:t>7</w:t>
      </w:r>
      <w:r w:rsidRPr="00610FEE">
        <w:rPr>
          <w:sz w:val="26"/>
          <w:szCs w:val="26"/>
        </w:rPr>
        <w:t xml:space="preserve"> r. odbył się</w:t>
      </w:r>
      <w:r w:rsidRPr="00610FEE">
        <w:rPr>
          <w:b/>
          <w:sz w:val="26"/>
          <w:szCs w:val="26"/>
        </w:rPr>
        <w:t xml:space="preserve"> X</w:t>
      </w:r>
      <w:r w:rsidR="00D25208">
        <w:rPr>
          <w:b/>
          <w:sz w:val="26"/>
          <w:szCs w:val="26"/>
        </w:rPr>
        <w:t>II</w:t>
      </w:r>
      <w:r w:rsidRPr="00610FEE">
        <w:rPr>
          <w:b/>
          <w:sz w:val="26"/>
          <w:szCs w:val="26"/>
        </w:rPr>
        <w:t xml:space="preserve"> Wojewódzki  Rajd „Śladami </w:t>
      </w:r>
      <w:r w:rsidR="001B7D8F">
        <w:rPr>
          <w:b/>
          <w:sz w:val="26"/>
          <w:szCs w:val="26"/>
        </w:rPr>
        <w:t xml:space="preserve">Ojca Świętego </w:t>
      </w:r>
      <w:r w:rsidRPr="00610FEE">
        <w:rPr>
          <w:b/>
          <w:sz w:val="26"/>
          <w:szCs w:val="26"/>
        </w:rPr>
        <w:t xml:space="preserve">Jana Pawła II po Ziemi Krośnieńskiej”. </w:t>
      </w:r>
      <w:r w:rsidRPr="00610FEE">
        <w:rPr>
          <w:sz w:val="26"/>
          <w:szCs w:val="26"/>
        </w:rPr>
        <w:t xml:space="preserve">Wzięło w nim udział </w:t>
      </w:r>
      <w:r w:rsidR="00D25208">
        <w:rPr>
          <w:b/>
          <w:sz w:val="26"/>
          <w:szCs w:val="26"/>
        </w:rPr>
        <w:t>52</w:t>
      </w:r>
      <w:r w:rsidR="001B7D8F">
        <w:rPr>
          <w:b/>
          <w:sz w:val="26"/>
          <w:szCs w:val="26"/>
        </w:rPr>
        <w:t> </w:t>
      </w:r>
      <w:r w:rsidRPr="00610FEE">
        <w:rPr>
          <w:b/>
          <w:sz w:val="26"/>
          <w:szCs w:val="26"/>
        </w:rPr>
        <w:t xml:space="preserve">uczestników z  4 szkół </w:t>
      </w:r>
      <w:r w:rsidR="00D25208">
        <w:rPr>
          <w:b/>
          <w:sz w:val="26"/>
          <w:szCs w:val="26"/>
        </w:rPr>
        <w:t>i placówek</w:t>
      </w:r>
      <w:r w:rsidRPr="00610FEE">
        <w:rPr>
          <w:b/>
          <w:sz w:val="26"/>
          <w:szCs w:val="26"/>
        </w:rPr>
        <w:t xml:space="preserve">: </w:t>
      </w:r>
      <w:r w:rsidR="00D25208" w:rsidRPr="001B7D8F">
        <w:rPr>
          <w:i/>
          <w:sz w:val="26"/>
          <w:szCs w:val="26"/>
        </w:rPr>
        <w:t>Szkoł</w:t>
      </w:r>
      <w:r w:rsidR="001B7D8F" w:rsidRPr="001B7D8F">
        <w:rPr>
          <w:i/>
          <w:sz w:val="26"/>
          <w:szCs w:val="26"/>
        </w:rPr>
        <w:t>a</w:t>
      </w:r>
      <w:r w:rsidR="00D25208" w:rsidRPr="001B7D8F">
        <w:rPr>
          <w:i/>
          <w:sz w:val="26"/>
          <w:szCs w:val="26"/>
        </w:rPr>
        <w:t xml:space="preserve"> Podstawow</w:t>
      </w:r>
      <w:r w:rsidR="001B7D8F" w:rsidRPr="001B7D8F">
        <w:rPr>
          <w:i/>
          <w:sz w:val="26"/>
          <w:szCs w:val="26"/>
        </w:rPr>
        <w:t xml:space="preserve">a </w:t>
      </w:r>
      <w:r w:rsidR="00D25208" w:rsidRPr="001B7D8F">
        <w:rPr>
          <w:i/>
          <w:sz w:val="26"/>
          <w:szCs w:val="26"/>
        </w:rPr>
        <w:t xml:space="preserve">w </w:t>
      </w:r>
      <w:r w:rsidRPr="001B7D8F">
        <w:rPr>
          <w:i/>
          <w:sz w:val="26"/>
          <w:szCs w:val="26"/>
        </w:rPr>
        <w:t xml:space="preserve">Iwoniczu Zdroju, </w:t>
      </w:r>
      <w:r w:rsidR="00D25208" w:rsidRPr="001B7D8F">
        <w:rPr>
          <w:i/>
          <w:sz w:val="26"/>
          <w:szCs w:val="26"/>
        </w:rPr>
        <w:t xml:space="preserve">Szkoły Podstawowej nr </w:t>
      </w:r>
      <w:r w:rsidRPr="001B7D8F">
        <w:rPr>
          <w:i/>
          <w:sz w:val="26"/>
          <w:szCs w:val="26"/>
        </w:rPr>
        <w:t xml:space="preserve">8 </w:t>
      </w:r>
      <w:r w:rsidR="00610FEE" w:rsidRPr="001B7D8F">
        <w:rPr>
          <w:i/>
          <w:sz w:val="26"/>
          <w:szCs w:val="26"/>
        </w:rPr>
        <w:t xml:space="preserve">w Krośnie, </w:t>
      </w:r>
      <w:r w:rsidR="00D25208" w:rsidRPr="001B7D8F">
        <w:rPr>
          <w:i/>
          <w:sz w:val="26"/>
          <w:szCs w:val="26"/>
        </w:rPr>
        <w:t xml:space="preserve">Gimnazjum Katowickie w Tarnobrzegu </w:t>
      </w:r>
      <w:r w:rsidR="001B7D8F" w:rsidRPr="001B7D8F">
        <w:rPr>
          <w:i/>
          <w:sz w:val="26"/>
          <w:szCs w:val="26"/>
        </w:rPr>
        <w:t>i </w:t>
      </w:r>
      <w:r w:rsidR="00610FEE" w:rsidRPr="001B7D8F">
        <w:rPr>
          <w:i/>
          <w:sz w:val="26"/>
          <w:szCs w:val="26"/>
        </w:rPr>
        <w:t>Dom Dziecka w </w:t>
      </w:r>
      <w:r w:rsidRPr="001B7D8F">
        <w:rPr>
          <w:i/>
          <w:sz w:val="26"/>
          <w:szCs w:val="26"/>
        </w:rPr>
        <w:t xml:space="preserve">Długiem pod opieką </w:t>
      </w:r>
      <w:r w:rsidR="00D25208" w:rsidRPr="001B7D8F">
        <w:rPr>
          <w:i/>
          <w:sz w:val="26"/>
          <w:szCs w:val="26"/>
        </w:rPr>
        <w:t>6</w:t>
      </w:r>
      <w:r w:rsidRPr="001B7D8F">
        <w:rPr>
          <w:i/>
          <w:sz w:val="26"/>
          <w:szCs w:val="26"/>
        </w:rPr>
        <w:t xml:space="preserve"> nauczycieli.</w:t>
      </w:r>
    </w:p>
    <w:p w:rsidR="00644602" w:rsidRPr="00610FEE" w:rsidRDefault="00644602" w:rsidP="00644602">
      <w:pPr>
        <w:pStyle w:val="Tekstpodstawowy"/>
        <w:spacing w:after="0" w:line="288" w:lineRule="auto"/>
        <w:ind w:left="-181" w:firstLine="357"/>
        <w:jc w:val="both"/>
        <w:rPr>
          <w:sz w:val="26"/>
          <w:szCs w:val="26"/>
        </w:rPr>
      </w:pPr>
      <w:r w:rsidRPr="00610FEE">
        <w:rPr>
          <w:sz w:val="26"/>
          <w:szCs w:val="26"/>
        </w:rPr>
        <w:t xml:space="preserve"> </w:t>
      </w:r>
      <w:r w:rsidRPr="00610FEE">
        <w:rPr>
          <w:sz w:val="26"/>
          <w:szCs w:val="26"/>
        </w:rPr>
        <w:tab/>
        <w:t xml:space="preserve">Celem imprezy było;  uczczenie kanonizacji Jana Pawła II oraz </w:t>
      </w:r>
      <w:r w:rsidR="00D25208">
        <w:rPr>
          <w:sz w:val="26"/>
          <w:szCs w:val="26"/>
        </w:rPr>
        <w:t>20</w:t>
      </w:r>
      <w:r w:rsidRPr="00610FEE">
        <w:rPr>
          <w:sz w:val="26"/>
          <w:szCs w:val="26"/>
        </w:rPr>
        <w:t xml:space="preserve"> ro</w:t>
      </w:r>
      <w:r w:rsidR="00D25208">
        <w:rPr>
          <w:sz w:val="26"/>
          <w:szCs w:val="26"/>
        </w:rPr>
        <w:t>cznicy (1997 - 2017</w:t>
      </w:r>
      <w:r w:rsidRPr="00610FEE">
        <w:rPr>
          <w:sz w:val="26"/>
          <w:szCs w:val="26"/>
        </w:rPr>
        <w:t>) pobytu Ojca Świętego na Podkarpaciu, poznanie i przypomnienie miejsc związanych z wędrówką i pobytem ks. Karo</w:t>
      </w:r>
      <w:r w:rsidR="00610FEE">
        <w:rPr>
          <w:sz w:val="26"/>
          <w:szCs w:val="26"/>
        </w:rPr>
        <w:t>la Wojtyły w Beskidzie Niskim i </w:t>
      </w:r>
      <w:r w:rsidRPr="00610FEE">
        <w:rPr>
          <w:sz w:val="26"/>
          <w:szCs w:val="26"/>
        </w:rPr>
        <w:t xml:space="preserve">Bieszczadach, promowanie działalności duszpasterskiej i apostolskiej Jana Pawła II, poznanie unikalnych walorów krajoznawczych i przyrodniczych w Beskidzie Niskim, popularyzowanie turystyki aktywnej wśród dzieci i młodzieży jako formy spędzania wolnego czasu, kształtowanie wśród młodzieży postaw wychowania katolickiego, upowszechnianie zdobywania Pielgrzymiej Odznaki Krajoznawczej „Śladami Jana Pawła II” oraz odznak; </w:t>
      </w:r>
      <w:r w:rsidR="00D25208">
        <w:rPr>
          <w:sz w:val="26"/>
          <w:szCs w:val="26"/>
        </w:rPr>
        <w:t xml:space="preserve">Młodzieżowej Odznaki Krajoznawczej </w:t>
      </w:r>
      <w:r w:rsidRPr="00610FEE">
        <w:rPr>
          <w:sz w:val="26"/>
          <w:szCs w:val="26"/>
        </w:rPr>
        <w:t>i Górskiej Odznaki Turystycznej wśród uczestników Rajdu.</w:t>
      </w:r>
    </w:p>
    <w:p w:rsidR="00331383" w:rsidRPr="001B7D8F" w:rsidRDefault="00644602" w:rsidP="00331383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sz w:val="26"/>
          <w:szCs w:val="26"/>
        </w:rPr>
        <w:t xml:space="preserve">Podczas Rajdu młodzież wzięła udział w wycieczce na trasie:  Krosno – Miejsce Piastowe – Dukla </w:t>
      </w:r>
      <w:r w:rsidRPr="00610FEE">
        <w:rPr>
          <w:i/>
          <w:sz w:val="26"/>
          <w:szCs w:val="26"/>
        </w:rPr>
        <w:t>(zwiedzanie miejsc związanyc</w:t>
      </w:r>
      <w:r w:rsidR="00610FEE">
        <w:rPr>
          <w:i/>
          <w:sz w:val="26"/>
          <w:szCs w:val="26"/>
        </w:rPr>
        <w:t>h z pobytem Ojca Świętego i św. </w:t>
      </w:r>
      <w:r w:rsidRPr="00610FEE">
        <w:rPr>
          <w:i/>
          <w:sz w:val="26"/>
          <w:szCs w:val="26"/>
        </w:rPr>
        <w:t>Jana z Dukli)</w:t>
      </w:r>
      <w:r w:rsidRPr="00610FEE">
        <w:rPr>
          <w:sz w:val="26"/>
          <w:szCs w:val="26"/>
        </w:rPr>
        <w:t xml:space="preserve"> – </w:t>
      </w:r>
      <w:r w:rsidR="00D25208">
        <w:rPr>
          <w:sz w:val="26"/>
          <w:szCs w:val="26"/>
        </w:rPr>
        <w:t>Kąty</w:t>
      </w:r>
      <w:r w:rsidRPr="00610FEE">
        <w:rPr>
          <w:sz w:val="26"/>
          <w:szCs w:val="26"/>
        </w:rPr>
        <w:t xml:space="preserve"> (</w:t>
      </w:r>
      <w:r w:rsidRPr="00610FEE">
        <w:rPr>
          <w:i/>
          <w:sz w:val="26"/>
          <w:szCs w:val="26"/>
        </w:rPr>
        <w:t xml:space="preserve">zwiedzanie pamiątkowego obelisku upamiętniającego wędrówkę i pobyt ks. K. Wojtyły w </w:t>
      </w:r>
      <w:r w:rsidR="00D25208">
        <w:rPr>
          <w:i/>
          <w:sz w:val="26"/>
          <w:szCs w:val="26"/>
        </w:rPr>
        <w:t xml:space="preserve">Kątach) – </w:t>
      </w:r>
      <w:r w:rsidR="00D25208" w:rsidRPr="00D25208">
        <w:rPr>
          <w:sz w:val="26"/>
          <w:szCs w:val="26"/>
        </w:rPr>
        <w:t>Desznica</w:t>
      </w:r>
      <w:r w:rsidR="00D25208">
        <w:rPr>
          <w:i/>
          <w:sz w:val="26"/>
          <w:szCs w:val="26"/>
        </w:rPr>
        <w:t xml:space="preserve"> (zwiedzanie </w:t>
      </w:r>
      <w:r w:rsidR="00D25208" w:rsidRPr="00D67DAA">
        <w:rPr>
          <w:i/>
          <w:sz w:val="26"/>
          <w:szCs w:val="26"/>
        </w:rPr>
        <w:t>murowan</w:t>
      </w:r>
      <w:r w:rsidR="00D67DAA">
        <w:rPr>
          <w:i/>
          <w:sz w:val="26"/>
          <w:szCs w:val="26"/>
        </w:rPr>
        <w:t>ej cerkwi</w:t>
      </w:r>
      <w:r w:rsidR="00D25208" w:rsidRPr="00D67DAA">
        <w:rPr>
          <w:i/>
          <w:sz w:val="26"/>
          <w:szCs w:val="26"/>
        </w:rPr>
        <w:t xml:space="preserve"> greckokatolick</w:t>
      </w:r>
      <w:r w:rsidR="00D67DAA">
        <w:rPr>
          <w:i/>
          <w:sz w:val="26"/>
          <w:szCs w:val="26"/>
        </w:rPr>
        <w:t>iej</w:t>
      </w:r>
      <w:r w:rsidR="00D25208" w:rsidRPr="00D67DAA">
        <w:rPr>
          <w:i/>
          <w:sz w:val="26"/>
          <w:szCs w:val="26"/>
        </w:rPr>
        <w:t xml:space="preserve"> św. Dymitra Męczennika wybudowan</w:t>
      </w:r>
      <w:r w:rsidR="00D67DAA">
        <w:rPr>
          <w:i/>
          <w:sz w:val="26"/>
          <w:szCs w:val="26"/>
        </w:rPr>
        <w:t>ej w 1790 r</w:t>
      </w:r>
      <w:r w:rsidR="00D25208" w:rsidRPr="00D67DAA">
        <w:rPr>
          <w:i/>
          <w:sz w:val="26"/>
          <w:szCs w:val="26"/>
        </w:rPr>
        <w:t>.</w:t>
      </w:r>
      <w:r w:rsidR="00D67DAA">
        <w:rPr>
          <w:i/>
          <w:sz w:val="26"/>
          <w:szCs w:val="26"/>
        </w:rPr>
        <w:t xml:space="preserve"> oraz pamiątek związanych z pobytem ks. K. Wojtyły w Desznicy) – </w:t>
      </w:r>
      <w:r w:rsidR="00D67DAA">
        <w:rPr>
          <w:sz w:val="26"/>
          <w:szCs w:val="26"/>
        </w:rPr>
        <w:t xml:space="preserve">Jaworze </w:t>
      </w:r>
      <w:r w:rsidR="00D67DAA" w:rsidRPr="00D67DAA">
        <w:rPr>
          <w:i/>
          <w:sz w:val="26"/>
          <w:szCs w:val="26"/>
        </w:rPr>
        <w:t>(zwiedzanie o</w:t>
      </w:r>
      <w:r w:rsidR="00D67DAA" w:rsidRPr="00D67DAA">
        <w:rPr>
          <w:rStyle w:val="Uwydatnienie"/>
          <w:sz w:val="26"/>
          <w:szCs w:val="26"/>
        </w:rPr>
        <w:t>belisku upamiętniającego pobyt Karola Wojtyły w Jaworzu w roku 1964).</w:t>
      </w:r>
      <w:r w:rsidR="00D25208">
        <w:rPr>
          <w:i/>
          <w:sz w:val="26"/>
          <w:szCs w:val="26"/>
        </w:rPr>
        <w:t xml:space="preserve"> </w:t>
      </w:r>
      <w:r w:rsidRPr="00610FEE">
        <w:rPr>
          <w:sz w:val="26"/>
          <w:szCs w:val="26"/>
        </w:rPr>
        <w:t xml:space="preserve"> Następnie uczestnicy odbyli wędrówkę pieszą z przewodnikiem na trasie: </w:t>
      </w:r>
      <w:r w:rsidR="00D67DAA" w:rsidRPr="00331383">
        <w:rPr>
          <w:i/>
          <w:sz w:val="26"/>
          <w:szCs w:val="26"/>
        </w:rPr>
        <w:t>Jaworze</w:t>
      </w:r>
      <w:r w:rsidR="00331383" w:rsidRPr="00331383">
        <w:rPr>
          <w:i/>
          <w:sz w:val="26"/>
          <w:szCs w:val="26"/>
        </w:rPr>
        <w:t xml:space="preserve"> – </w:t>
      </w:r>
      <w:r w:rsidR="00331383">
        <w:rPr>
          <w:i/>
          <w:sz w:val="26"/>
          <w:szCs w:val="26"/>
        </w:rPr>
        <w:t>P</w:t>
      </w:r>
      <w:r w:rsidR="00331383" w:rsidRPr="00331383">
        <w:rPr>
          <w:i/>
          <w:sz w:val="26"/>
          <w:szCs w:val="26"/>
        </w:rPr>
        <w:t>rzeł</w:t>
      </w:r>
      <w:r w:rsidR="00331383">
        <w:rPr>
          <w:i/>
          <w:sz w:val="26"/>
          <w:szCs w:val="26"/>
        </w:rPr>
        <w:t xml:space="preserve">ęcz pod </w:t>
      </w:r>
      <w:r w:rsidR="00331383" w:rsidRPr="00331383">
        <w:rPr>
          <w:i/>
          <w:sz w:val="26"/>
          <w:szCs w:val="26"/>
        </w:rPr>
        <w:t>Ostryszem</w:t>
      </w:r>
      <w:r w:rsidR="00331383">
        <w:rPr>
          <w:i/>
          <w:sz w:val="26"/>
          <w:szCs w:val="26"/>
        </w:rPr>
        <w:t> </w:t>
      </w:r>
      <w:r w:rsidR="00331383" w:rsidRPr="00331383">
        <w:rPr>
          <w:i/>
          <w:sz w:val="26"/>
          <w:szCs w:val="26"/>
        </w:rPr>
        <w:t xml:space="preserve">(635m) – Kolanin (705) – Przeł. Hałbowska (577) – </w:t>
      </w:r>
      <w:r w:rsidR="00331383" w:rsidRPr="000C027F">
        <w:rPr>
          <w:i/>
          <w:sz w:val="26"/>
          <w:szCs w:val="26"/>
        </w:rPr>
        <w:t>Kotań – Krempna</w:t>
      </w:r>
      <w:r w:rsidR="00331383" w:rsidRPr="00331383">
        <w:rPr>
          <w:i/>
          <w:sz w:val="26"/>
          <w:szCs w:val="26"/>
        </w:rPr>
        <w:t xml:space="preserve">. </w:t>
      </w:r>
      <w:r w:rsidR="00331383" w:rsidRPr="001B7D8F">
        <w:rPr>
          <w:sz w:val="26"/>
          <w:szCs w:val="26"/>
        </w:rPr>
        <w:t>Po</w:t>
      </w:r>
      <w:r w:rsidR="000C027F" w:rsidRPr="001B7D8F">
        <w:rPr>
          <w:sz w:val="26"/>
          <w:szCs w:val="26"/>
        </w:rPr>
        <w:t> </w:t>
      </w:r>
      <w:r w:rsidR="00331383" w:rsidRPr="001B7D8F">
        <w:rPr>
          <w:sz w:val="26"/>
          <w:szCs w:val="26"/>
        </w:rPr>
        <w:t xml:space="preserve">zejściu z trasy uczestnicy zwiedzili </w:t>
      </w:r>
      <w:r w:rsidR="00331383" w:rsidRPr="001B7D8F">
        <w:rPr>
          <w:rStyle w:val="st"/>
          <w:sz w:val="26"/>
          <w:szCs w:val="26"/>
        </w:rPr>
        <w:t>cerkiew greckokatolicką</w:t>
      </w:r>
      <w:r w:rsidR="001B7D8F">
        <w:rPr>
          <w:rStyle w:val="st"/>
          <w:sz w:val="26"/>
          <w:szCs w:val="26"/>
        </w:rPr>
        <w:t xml:space="preserve"> pw. śś. Kosmy i </w:t>
      </w:r>
      <w:r w:rsidR="00331383" w:rsidRPr="001B7D8F">
        <w:rPr>
          <w:rStyle w:val="st"/>
          <w:sz w:val="26"/>
          <w:szCs w:val="26"/>
        </w:rPr>
        <w:t>Damiana</w:t>
      </w:r>
      <w:r w:rsidR="000C027F" w:rsidRPr="001B7D8F">
        <w:rPr>
          <w:rStyle w:val="st"/>
          <w:sz w:val="26"/>
          <w:szCs w:val="26"/>
        </w:rPr>
        <w:t xml:space="preserve"> z 1782 r. w Kotani (obecnie rzymskokatolicki kościół filialny parafii św. Maksymiliana Kolbe </w:t>
      </w:r>
      <w:r w:rsidR="00331383" w:rsidRPr="001B7D8F">
        <w:rPr>
          <w:rStyle w:val="st"/>
          <w:sz w:val="26"/>
          <w:szCs w:val="26"/>
        </w:rPr>
        <w:t xml:space="preserve">w </w:t>
      </w:r>
      <w:r w:rsidR="000C027F" w:rsidRPr="001B7D8F">
        <w:rPr>
          <w:rStyle w:val="st"/>
          <w:sz w:val="26"/>
          <w:szCs w:val="26"/>
        </w:rPr>
        <w:t xml:space="preserve">Krempnej) oraz utworzone wokół </w:t>
      </w:r>
      <w:r w:rsidR="000C027F" w:rsidRPr="001B7D8F">
        <w:rPr>
          <w:sz w:val="26"/>
          <w:szCs w:val="26"/>
        </w:rPr>
        <w:t xml:space="preserve">cerkwi </w:t>
      </w:r>
      <w:r w:rsidR="000C027F" w:rsidRPr="001B7D8F">
        <w:rPr>
          <w:rStyle w:val="st"/>
          <w:sz w:val="26"/>
          <w:szCs w:val="26"/>
        </w:rPr>
        <w:t xml:space="preserve">w 1963 r. </w:t>
      </w:r>
      <w:hyperlink r:id="rId8" w:tooltip="Lapidarium" w:history="1">
        <w:r w:rsidR="000C027F" w:rsidRPr="001B7D8F">
          <w:rPr>
            <w:rStyle w:val="Hipercze"/>
            <w:color w:val="auto"/>
            <w:sz w:val="26"/>
            <w:szCs w:val="26"/>
            <w:u w:val="none"/>
          </w:rPr>
          <w:t>lapidarium</w:t>
        </w:r>
      </w:hyperlink>
      <w:r w:rsidR="000C027F" w:rsidRPr="001B7D8F">
        <w:rPr>
          <w:sz w:val="26"/>
          <w:szCs w:val="26"/>
        </w:rPr>
        <w:t xml:space="preserve"> z 22 zabytkowych kamiennych nagrobków i figur przydrożnych z </w:t>
      </w:r>
      <w:hyperlink r:id="rId9" w:tooltip="Nieznajowa" w:history="1">
        <w:r w:rsidR="000C027F" w:rsidRPr="001B7D8F">
          <w:rPr>
            <w:rStyle w:val="Hipercze"/>
            <w:color w:val="auto"/>
            <w:sz w:val="26"/>
            <w:szCs w:val="26"/>
            <w:u w:val="none"/>
          </w:rPr>
          <w:t>Nieznajowej</w:t>
        </w:r>
      </w:hyperlink>
      <w:r w:rsidR="000C027F" w:rsidRPr="001B7D8F">
        <w:rPr>
          <w:sz w:val="26"/>
          <w:szCs w:val="26"/>
        </w:rPr>
        <w:t xml:space="preserve">, </w:t>
      </w:r>
      <w:hyperlink r:id="rId10" w:tooltip="Żydowskie" w:history="1">
        <w:r w:rsidR="000C027F" w:rsidRPr="001B7D8F">
          <w:rPr>
            <w:rStyle w:val="Hipercze"/>
            <w:color w:val="auto"/>
            <w:sz w:val="26"/>
            <w:szCs w:val="26"/>
            <w:u w:val="none"/>
          </w:rPr>
          <w:t>Żydowskiego</w:t>
        </w:r>
      </w:hyperlink>
      <w:r w:rsidR="000C027F" w:rsidRPr="001B7D8F">
        <w:rPr>
          <w:sz w:val="26"/>
          <w:szCs w:val="26"/>
        </w:rPr>
        <w:t xml:space="preserve"> i </w:t>
      </w:r>
      <w:hyperlink r:id="rId11" w:tooltip="Ciechania" w:history="1">
        <w:r w:rsidR="000C027F" w:rsidRPr="001B7D8F">
          <w:rPr>
            <w:rStyle w:val="Hipercze"/>
            <w:color w:val="auto"/>
            <w:sz w:val="26"/>
            <w:szCs w:val="26"/>
            <w:u w:val="none"/>
          </w:rPr>
          <w:t>Ciechani</w:t>
        </w:r>
      </w:hyperlink>
      <w:r w:rsidR="000C027F" w:rsidRPr="001B7D8F">
        <w:rPr>
          <w:sz w:val="26"/>
          <w:szCs w:val="26"/>
        </w:rPr>
        <w:t>.</w:t>
      </w:r>
    </w:p>
    <w:p w:rsidR="003A76DD" w:rsidRDefault="003A76DD" w:rsidP="00610FEE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</w:p>
    <w:p w:rsidR="00644602" w:rsidRPr="00610FEE" w:rsidRDefault="00644602" w:rsidP="00610FEE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sz w:val="26"/>
          <w:szCs w:val="26"/>
        </w:rPr>
        <w:lastRenderedPageBreak/>
        <w:t>Trasa wędrówki pieszej liczyła około 1</w:t>
      </w:r>
      <w:r w:rsidR="000C027F">
        <w:rPr>
          <w:sz w:val="26"/>
          <w:szCs w:val="26"/>
        </w:rPr>
        <w:t>2</w:t>
      </w:r>
      <w:r w:rsidRPr="00610FEE">
        <w:rPr>
          <w:sz w:val="26"/>
          <w:szCs w:val="26"/>
        </w:rPr>
        <w:t xml:space="preserve"> km. Po zakończeniu wędrówki oraz smacznym obiedzie w </w:t>
      </w:r>
      <w:r w:rsidR="000C027F">
        <w:rPr>
          <w:sz w:val="26"/>
          <w:szCs w:val="26"/>
        </w:rPr>
        <w:t xml:space="preserve">Ośrodku Wczasowym „Pod Jodłą” </w:t>
      </w:r>
      <w:r w:rsidRPr="00610FEE">
        <w:rPr>
          <w:sz w:val="26"/>
          <w:szCs w:val="26"/>
        </w:rPr>
        <w:t>w K</w:t>
      </w:r>
      <w:r w:rsidR="000C027F">
        <w:rPr>
          <w:sz w:val="26"/>
          <w:szCs w:val="26"/>
        </w:rPr>
        <w:t>rempnej</w:t>
      </w:r>
      <w:r w:rsidRPr="00610FEE">
        <w:rPr>
          <w:sz w:val="26"/>
          <w:szCs w:val="26"/>
        </w:rPr>
        <w:t xml:space="preserve"> rozpoczęły się konkursy ogłoszone wcześniej w regulaminie: wiedzy o Janie Pawle II oraz krajoznawczo przyrodniczy obejmujący obszar trasy Rajdu. </w:t>
      </w:r>
    </w:p>
    <w:p w:rsidR="003A76DD" w:rsidRDefault="00644602" w:rsidP="003A76DD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b/>
          <w:sz w:val="26"/>
          <w:szCs w:val="26"/>
        </w:rPr>
        <w:t>W konkursie krajoznawczo przyrodniczym</w:t>
      </w:r>
      <w:r w:rsidRPr="00610FEE">
        <w:rPr>
          <w:sz w:val="26"/>
          <w:szCs w:val="26"/>
        </w:rPr>
        <w:t xml:space="preserve"> indywidualnie zwyciężyli w kategorii</w:t>
      </w:r>
      <w:r w:rsidR="001B7D8F">
        <w:rPr>
          <w:sz w:val="26"/>
          <w:szCs w:val="26"/>
        </w:rPr>
        <w:t xml:space="preserve"> klas I – VI </w:t>
      </w:r>
      <w:r w:rsidRPr="00610FEE">
        <w:rPr>
          <w:sz w:val="26"/>
          <w:szCs w:val="26"/>
        </w:rPr>
        <w:t xml:space="preserve">szkół podstawowych: I miejsce – </w:t>
      </w:r>
      <w:r w:rsidR="00DA738F">
        <w:rPr>
          <w:sz w:val="26"/>
          <w:szCs w:val="26"/>
        </w:rPr>
        <w:t xml:space="preserve">Franciszek Guzik </w:t>
      </w:r>
      <w:r w:rsidRPr="00610FEE">
        <w:rPr>
          <w:sz w:val="26"/>
          <w:szCs w:val="26"/>
        </w:rPr>
        <w:t>z</w:t>
      </w:r>
      <w:r w:rsidR="00DA738F">
        <w:rPr>
          <w:sz w:val="26"/>
          <w:szCs w:val="26"/>
        </w:rPr>
        <w:t xml:space="preserve">e Szkoły Podstawowej </w:t>
      </w:r>
      <w:r w:rsidRPr="00610FEE">
        <w:rPr>
          <w:sz w:val="26"/>
          <w:szCs w:val="26"/>
        </w:rPr>
        <w:t xml:space="preserve"> nr 8 w Krośnie, II – miej</w:t>
      </w:r>
      <w:r w:rsidR="00610FEE">
        <w:rPr>
          <w:sz w:val="26"/>
          <w:szCs w:val="26"/>
        </w:rPr>
        <w:t xml:space="preserve">sce </w:t>
      </w:r>
      <w:r w:rsidR="00DA738F">
        <w:rPr>
          <w:sz w:val="26"/>
          <w:szCs w:val="26"/>
        </w:rPr>
        <w:t xml:space="preserve">Emilia Malik </w:t>
      </w:r>
      <w:r w:rsidR="00DA738F" w:rsidRPr="00610FEE">
        <w:rPr>
          <w:sz w:val="26"/>
          <w:szCs w:val="26"/>
        </w:rPr>
        <w:t>z</w:t>
      </w:r>
      <w:r w:rsidR="00F5552A">
        <w:rPr>
          <w:sz w:val="26"/>
          <w:szCs w:val="26"/>
        </w:rPr>
        <w:t xml:space="preserve"> Katolickiej </w:t>
      </w:r>
      <w:r w:rsidR="00DA738F">
        <w:rPr>
          <w:sz w:val="26"/>
          <w:szCs w:val="26"/>
        </w:rPr>
        <w:t xml:space="preserve">Szkoły Podstawowej </w:t>
      </w:r>
      <w:r w:rsidR="00DA738F" w:rsidRPr="00610FEE">
        <w:rPr>
          <w:sz w:val="26"/>
          <w:szCs w:val="26"/>
        </w:rPr>
        <w:t xml:space="preserve"> </w:t>
      </w:r>
      <w:r w:rsidR="00610FEE">
        <w:rPr>
          <w:sz w:val="26"/>
          <w:szCs w:val="26"/>
        </w:rPr>
        <w:t>w </w:t>
      </w:r>
      <w:r w:rsidR="00F5552A">
        <w:rPr>
          <w:sz w:val="26"/>
          <w:szCs w:val="26"/>
        </w:rPr>
        <w:t xml:space="preserve">Tarnobrzegu. </w:t>
      </w:r>
      <w:r w:rsidR="00F5552A" w:rsidRPr="00610FEE">
        <w:rPr>
          <w:sz w:val="26"/>
          <w:szCs w:val="26"/>
        </w:rPr>
        <w:t xml:space="preserve">Wśród młodzieży </w:t>
      </w:r>
      <w:r w:rsidR="00F5552A">
        <w:rPr>
          <w:sz w:val="26"/>
          <w:szCs w:val="26"/>
        </w:rPr>
        <w:t>z klas VII SP oraz II i III</w:t>
      </w:r>
      <w:r w:rsidR="00F5552A" w:rsidRPr="00610FEE">
        <w:rPr>
          <w:sz w:val="26"/>
          <w:szCs w:val="26"/>
        </w:rPr>
        <w:t xml:space="preserve"> szkół gimnazjalnych indywidualnie zwyciężyli:</w:t>
      </w:r>
      <w:r w:rsidR="00F5552A">
        <w:rPr>
          <w:sz w:val="26"/>
          <w:szCs w:val="26"/>
        </w:rPr>
        <w:t xml:space="preserve"> </w:t>
      </w:r>
      <w:r w:rsidR="00F5552A" w:rsidRPr="00610FEE">
        <w:rPr>
          <w:sz w:val="26"/>
          <w:szCs w:val="26"/>
        </w:rPr>
        <w:t xml:space="preserve">I – miejsce </w:t>
      </w:r>
      <w:r w:rsidR="00F5552A">
        <w:rPr>
          <w:sz w:val="26"/>
          <w:szCs w:val="26"/>
        </w:rPr>
        <w:t>Karol Such ze Szkoły Podstawowej w Iwoniczu Zdroju</w:t>
      </w:r>
      <w:r w:rsidR="00F5552A" w:rsidRPr="00610FEE">
        <w:rPr>
          <w:sz w:val="26"/>
          <w:szCs w:val="26"/>
        </w:rPr>
        <w:t xml:space="preserve">, II – miejsce </w:t>
      </w:r>
      <w:r w:rsidR="00F5552A">
        <w:rPr>
          <w:sz w:val="26"/>
          <w:szCs w:val="26"/>
        </w:rPr>
        <w:t xml:space="preserve">Filip Karwat ze Szkoły Podstawowej </w:t>
      </w:r>
      <w:r w:rsidR="001B7D8F">
        <w:rPr>
          <w:sz w:val="26"/>
          <w:szCs w:val="26"/>
        </w:rPr>
        <w:t xml:space="preserve"> nr </w:t>
      </w:r>
      <w:r w:rsidR="00F5552A" w:rsidRPr="00610FEE">
        <w:rPr>
          <w:sz w:val="26"/>
          <w:szCs w:val="26"/>
        </w:rPr>
        <w:t>8 w Krośnie,</w:t>
      </w:r>
      <w:r w:rsidR="003A76DD">
        <w:rPr>
          <w:sz w:val="26"/>
          <w:szCs w:val="26"/>
        </w:rPr>
        <w:t xml:space="preserve"> </w:t>
      </w:r>
      <w:r w:rsidR="00F5552A" w:rsidRPr="00610FEE">
        <w:rPr>
          <w:sz w:val="26"/>
          <w:szCs w:val="26"/>
        </w:rPr>
        <w:t xml:space="preserve">III miejsce </w:t>
      </w:r>
      <w:r w:rsidR="003A76DD">
        <w:rPr>
          <w:sz w:val="26"/>
          <w:szCs w:val="26"/>
        </w:rPr>
        <w:t>Michał Duszkiewicz</w:t>
      </w:r>
      <w:r w:rsidR="00F5552A" w:rsidRPr="00610FEE">
        <w:rPr>
          <w:sz w:val="26"/>
          <w:szCs w:val="26"/>
        </w:rPr>
        <w:t xml:space="preserve"> z </w:t>
      </w:r>
      <w:r w:rsidR="003A76DD">
        <w:rPr>
          <w:sz w:val="26"/>
          <w:szCs w:val="26"/>
        </w:rPr>
        <w:t xml:space="preserve">Katolickiego </w:t>
      </w:r>
      <w:r w:rsidR="001B7D8F">
        <w:rPr>
          <w:sz w:val="26"/>
          <w:szCs w:val="26"/>
        </w:rPr>
        <w:t>Gimnazjum w </w:t>
      </w:r>
      <w:r w:rsidR="003A76DD">
        <w:rPr>
          <w:sz w:val="26"/>
          <w:szCs w:val="26"/>
        </w:rPr>
        <w:t xml:space="preserve">Tarnobrzegu i IV miejsce Filip Handzlik  ze Szkoły Podstawowej w Iwoniczu Zdroju. </w:t>
      </w:r>
      <w:r w:rsidRPr="00610FEE">
        <w:rPr>
          <w:sz w:val="26"/>
          <w:szCs w:val="26"/>
        </w:rPr>
        <w:t>Drużynowo w tym konkursie najlepiej zaprezentowały się grupy młodzieży z</w:t>
      </w:r>
      <w:r w:rsidR="003A76DD">
        <w:rPr>
          <w:sz w:val="26"/>
          <w:szCs w:val="26"/>
        </w:rPr>
        <w:t>e</w:t>
      </w:r>
      <w:r w:rsidRPr="00610FEE">
        <w:rPr>
          <w:sz w:val="26"/>
          <w:szCs w:val="26"/>
        </w:rPr>
        <w:t xml:space="preserve">: Szkoły Podstawowej </w:t>
      </w:r>
      <w:r w:rsidR="003A76DD">
        <w:rPr>
          <w:sz w:val="26"/>
          <w:szCs w:val="26"/>
        </w:rPr>
        <w:t xml:space="preserve">w Iwoniczu Zdroju – I miejsce i </w:t>
      </w:r>
      <w:r w:rsidRPr="00610FEE">
        <w:rPr>
          <w:sz w:val="26"/>
          <w:szCs w:val="26"/>
        </w:rPr>
        <w:t xml:space="preserve">Szkoły Podstawowej </w:t>
      </w:r>
      <w:r w:rsidR="003A76DD">
        <w:rPr>
          <w:sz w:val="26"/>
          <w:szCs w:val="26"/>
        </w:rPr>
        <w:t xml:space="preserve">nr 8 w Krośnie </w:t>
      </w:r>
      <w:r w:rsidR="001B7D8F">
        <w:rPr>
          <w:sz w:val="26"/>
          <w:szCs w:val="26"/>
        </w:rPr>
        <w:t>– II </w:t>
      </w:r>
      <w:r w:rsidRPr="00610FEE">
        <w:rPr>
          <w:sz w:val="26"/>
          <w:szCs w:val="26"/>
        </w:rPr>
        <w:t>miejsce</w:t>
      </w:r>
      <w:r w:rsidR="003A76DD">
        <w:rPr>
          <w:sz w:val="26"/>
          <w:szCs w:val="26"/>
        </w:rPr>
        <w:t>.</w:t>
      </w:r>
      <w:r w:rsidRPr="00610FEE">
        <w:rPr>
          <w:sz w:val="26"/>
          <w:szCs w:val="26"/>
        </w:rPr>
        <w:t xml:space="preserve"> </w:t>
      </w:r>
    </w:p>
    <w:p w:rsidR="006E144E" w:rsidRDefault="00644602" w:rsidP="001439E4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b/>
          <w:sz w:val="26"/>
          <w:szCs w:val="26"/>
        </w:rPr>
        <w:t>W konkursie wiedzy Janie Pawle II</w:t>
      </w:r>
      <w:r w:rsidRPr="00610FEE">
        <w:rPr>
          <w:sz w:val="26"/>
          <w:szCs w:val="26"/>
        </w:rPr>
        <w:t xml:space="preserve"> indywidualnie w kategorii szkół podstawowych zwyciężyli: I miejsce </w:t>
      </w:r>
      <w:r w:rsidR="003A76DD">
        <w:rPr>
          <w:sz w:val="26"/>
          <w:szCs w:val="26"/>
        </w:rPr>
        <w:t>Kacper Bronka</w:t>
      </w:r>
      <w:r w:rsidRPr="00610FEE">
        <w:rPr>
          <w:sz w:val="26"/>
          <w:szCs w:val="26"/>
        </w:rPr>
        <w:t xml:space="preserve"> z SP nr 8 w </w:t>
      </w:r>
      <w:r w:rsidR="003A76DD">
        <w:rPr>
          <w:sz w:val="26"/>
          <w:szCs w:val="26"/>
        </w:rPr>
        <w:t>Krośnie</w:t>
      </w:r>
      <w:r w:rsidRPr="00610FEE">
        <w:rPr>
          <w:sz w:val="26"/>
          <w:szCs w:val="26"/>
        </w:rPr>
        <w:t xml:space="preserve">, II miejsce </w:t>
      </w:r>
      <w:r w:rsidR="003A76DD">
        <w:rPr>
          <w:sz w:val="26"/>
          <w:szCs w:val="26"/>
        </w:rPr>
        <w:t xml:space="preserve">Mateusz Wójcik </w:t>
      </w:r>
      <w:r w:rsidR="006E144E" w:rsidRPr="00610FEE">
        <w:rPr>
          <w:sz w:val="26"/>
          <w:szCs w:val="26"/>
        </w:rPr>
        <w:t>z</w:t>
      </w:r>
      <w:r w:rsidR="006E144E">
        <w:rPr>
          <w:sz w:val="26"/>
          <w:szCs w:val="26"/>
        </w:rPr>
        <w:t xml:space="preserve"> Katolickiej Szkoły Podstawowej w Tarnobrzegu</w:t>
      </w:r>
      <w:r w:rsidRPr="00610FEE">
        <w:rPr>
          <w:sz w:val="26"/>
          <w:szCs w:val="26"/>
        </w:rPr>
        <w:t xml:space="preserve">. Spośród młodzieży </w:t>
      </w:r>
      <w:r w:rsidR="006E144E">
        <w:rPr>
          <w:sz w:val="26"/>
          <w:szCs w:val="26"/>
        </w:rPr>
        <w:t xml:space="preserve">z klas VII i II – III </w:t>
      </w:r>
      <w:r w:rsidRPr="00610FEE">
        <w:rPr>
          <w:sz w:val="26"/>
          <w:szCs w:val="26"/>
        </w:rPr>
        <w:t>szkół gimnazjalnych</w:t>
      </w:r>
      <w:r w:rsidR="006E144E">
        <w:rPr>
          <w:sz w:val="26"/>
          <w:szCs w:val="26"/>
        </w:rPr>
        <w:t xml:space="preserve"> –</w:t>
      </w:r>
      <w:r w:rsidRPr="00610FEE">
        <w:rPr>
          <w:sz w:val="26"/>
          <w:szCs w:val="26"/>
        </w:rPr>
        <w:t xml:space="preserve"> I</w:t>
      </w:r>
      <w:r w:rsidR="006E144E">
        <w:rPr>
          <w:sz w:val="26"/>
          <w:szCs w:val="26"/>
        </w:rPr>
        <w:t xml:space="preserve"> </w:t>
      </w:r>
      <w:r w:rsidR="00610FEE">
        <w:rPr>
          <w:sz w:val="26"/>
          <w:szCs w:val="26"/>
        </w:rPr>
        <w:t xml:space="preserve">miejsce zdobyła </w:t>
      </w:r>
      <w:r w:rsidR="006E144E">
        <w:rPr>
          <w:sz w:val="26"/>
          <w:szCs w:val="26"/>
        </w:rPr>
        <w:t xml:space="preserve">Magdalena Bielińska reprezentująca Katolickie Gimnazjum w Tarnobrzegu, II miejsce zajął Tomasz Nycz ze Szkoły Podstawowej w Iwoniczu Zdroju i III miejsce Piotr Pater </w:t>
      </w:r>
      <w:r w:rsidR="00610FEE">
        <w:rPr>
          <w:sz w:val="26"/>
          <w:szCs w:val="26"/>
        </w:rPr>
        <w:t>z</w:t>
      </w:r>
      <w:r w:rsidR="006E144E">
        <w:rPr>
          <w:sz w:val="26"/>
          <w:szCs w:val="26"/>
        </w:rPr>
        <w:t xml:space="preserve"> Katolickiego Gimnazjum w Tarnobrzegu.</w:t>
      </w:r>
    </w:p>
    <w:p w:rsidR="001439E4" w:rsidRPr="00610FEE" w:rsidRDefault="006E144E" w:rsidP="001439E4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sz w:val="26"/>
          <w:szCs w:val="26"/>
        </w:rPr>
        <w:t xml:space="preserve"> </w:t>
      </w:r>
      <w:r w:rsidR="00644602" w:rsidRPr="00610FEE">
        <w:rPr>
          <w:sz w:val="26"/>
          <w:szCs w:val="26"/>
        </w:rPr>
        <w:t xml:space="preserve">Na </w:t>
      </w:r>
      <w:r w:rsidR="00610FEE">
        <w:rPr>
          <w:sz w:val="26"/>
          <w:szCs w:val="26"/>
        </w:rPr>
        <w:t>zakończenie</w:t>
      </w:r>
      <w:r w:rsidR="00644602" w:rsidRPr="00610FEE">
        <w:rPr>
          <w:sz w:val="26"/>
          <w:szCs w:val="26"/>
        </w:rPr>
        <w:t xml:space="preserve"> odbyło się uroczyste podsumowanie Rajdu ora</w:t>
      </w:r>
      <w:r w:rsidR="00610FEE" w:rsidRPr="00610FEE">
        <w:rPr>
          <w:sz w:val="26"/>
          <w:szCs w:val="26"/>
        </w:rPr>
        <w:t xml:space="preserve">z ogłoszenie wyników konkursów. </w:t>
      </w:r>
      <w:r w:rsidR="00644602" w:rsidRPr="00610FEE">
        <w:rPr>
          <w:sz w:val="26"/>
          <w:szCs w:val="26"/>
        </w:rPr>
        <w:t>Wszyscy uczestnicy otrzymali pamiątkowe plakietki</w:t>
      </w:r>
      <w:r w:rsidR="00610FEE" w:rsidRPr="00610FEE">
        <w:rPr>
          <w:sz w:val="26"/>
          <w:szCs w:val="26"/>
        </w:rPr>
        <w:t xml:space="preserve"> okolicznościowe</w:t>
      </w:r>
      <w:r w:rsidR="00644602" w:rsidRPr="00610FEE">
        <w:rPr>
          <w:sz w:val="26"/>
          <w:szCs w:val="26"/>
        </w:rPr>
        <w:t xml:space="preserve">, </w:t>
      </w:r>
      <w:r w:rsidR="00610FEE" w:rsidRPr="00610FEE">
        <w:rPr>
          <w:sz w:val="26"/>
          <w:szCs w:val="26"/>
        </w:rPr>
        <w:t>książeczki do zdobywania Młodzieżowej Odznaki Krajoznawczej, regulamin zdobywania Pielgrzymiej Odznaki Krajoznawczej „Śladami Jana Pawła II”. P</w:t>
      </w:r>
      <w:r w:rsidR="00644602" w:rsidRPr="00610FEE">
        <w:rPr>
          <w:sz w:val="26"/>
          <w:szCs w:val="26"/>
        </w:rPr>
        <w:t>oszczególne grupy otrzymały materiały krajoznawcze i szkoleniowe oraz dyplomy za udział w Rajdzie, a laureaci organizowanych konkursów otrzymali dyplomy i nagrody</w:t>
      </w:r>
      <w:r w:rsidR="001439E4" w:rsidRPr="00610FEE">
        <w:rPr>
          <w:sz w:val="26"/>
          <w:szCs w:val="26"/>
        </w:rPr>
        <w:t xml:space="preserve"> książkowe</w:t>
      </w:r>
      <w:r w:rsidR="00644602" w:rsidRPr="00610FEE">
        <w:rPr>
          <w:sz w:val="26"/>
          <w:szCs w:val="26"/>
        </w:rPr>
        <w:t>.</w:t>
      </w:r>
      <w:r>
        <w:rPr>
          <w:sz w:val="26"/>
          <w:szCs w:val="26"/>
        </w:rPr>
        <w:t xml:space="preserve"> Podczas zakończenia odbyło się również wręczenie legitymacji członkowskich PTSM </w:t>
      </w:r>
      <w:r w:rsidR="00C7789D">
        <w:rPr>
          <w:sz w:val="26"/>
          <w:szCs w:val="26"/>
        </w:rPr>
        <w:t>młodzieży z Katolickiego Gimnazjum w Tarnobrzegu.</w:t>
      </w:r>
    </w:p>
    <w:p w:rsidR="001439E4" w:rsidRPr="00610FEE" w:rsidRDefault="001439E4" w:rsidP="001439E4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sz w:val="26"/>
          <w:szCs w:val="26"/>
        </w:rPr>
        <w:t>W imieniu uczestników i organizatorów X</w:t>
      </w:r>
      <w:r w:rsidR="00C7789D">
        <w:rPr>
          <w:sz w:val="26"/>
          <w:szCs w:val="26"/>
        </w:rPr>
        <w:t>II</w:t>
      </w:r>
      <w:r w:rsidRPr="00610FEE">
        <w:rPr>
          <w:sz w:val="26"/>
          <w:szCs w:val="26"/>
        </w:rPr>
        <w:t xml:space="preserve"> Rajdu składam serdeczne podziękowania za wsparcie finansowe Kuratorium Oświaty i Wojewódzkiego Funduszu Ochrony Środowiska i Gospodarki Wodnej w Rzeszowie oraz Gminie Krosno. </w:t>
      </w:r>
    </w:p>
    <w:p w:rsidR="001439E4" w:rsidRPr="00610FEE" w:rsidRDefault="001439E4" w:rsidP="001439E4">
      <w:pPr>
        <w:pStyle w:val="Tekstpodstawowy"/>
        <w:spacing w:after="0" w:line="288" w:lineRule="auto"/>
        <w:ind w:left="-181" w:firstLine="889"/>
        <w:jc w:val="both"/>
        <w:rPr>
          <w:sz w:val="26"/>
          <w:szCs w:val="26"/>
        </w:rPr>
      </w:pPr>
      <w:r w:rsidRPr="00610FEE">
        <w:rPr>
          <w:sz w:val="26"/>
          <w:szCs w:val="26"/>
        </w:rPr>
        <w:t xml:space="preserve">Współorganizatorem tegorocznej imprezy była tradycyjnie Lokalna Organizacja Turystyczna „Beskid Niski”, która co roku wspomaga nas współfinansowaniem kosztów transportu oraz przekazuje  </w:t>
      </w:r>
      <w:r w:rsidR="00C6510E" w:rsidRPr="00610FEE">
        <w:rPr>
          <w:sz w:val="26"/>
          <w:szCs w:val="26"/>
        </w:rPr>
        <w:t>materiały promocyjne o produktach LOT.</w:t>
      </w:r>
    </w:p>
    <w:p w:rsidR="00644602" w:rsidRDefault="00644602" w:rsidP="00644602">
      <w:pPr>
        <w:pStyle w:val="Tekstpodstawowy"/>
        <w:spacing w:after="0" w:line="360" w:lineRule="auto"/>
        <w:ind w:left="-181" w:firstLine="357"/>
        <w:jc w:val="both"/>
      </w:pPr>
    </w:p>
    <w:p w:rsidR="001439E4" w:rsidRDefault="001439E4" w:rsidP="001439E4">
      <w:pPr>
        <w:pStyle w:val="Tekstpodstawowywcity"/>
        <w:jc w:val="right"/>
        <w:rPr>
          <w:i/>
        </w:rPr>
      </w:pPr>
    </w:p>
    <w:p w:rsidR="001439E4" w:rsidRDefault="001439E4" w:rsidP="001439E4">
      <w:pPr>
        <w:pStyle w:val="Tekstpodstawowywcity"/>
        <w:jc w:val="right"/>
      </w:pPr>
      <w:r>
        <w:rPr>
          <w:i/>
        </w:rPr>
        <w:t>Jan BARUT – Prezes Oddziału PTSM w Krośnie</w:t>
      </w:r>
    </w:p>
    <w:p w:rsidR="00644602" w:rsidRPr="00B102E9" w:rsidRDefault="001439E4" w:rsidP="00644602">
      <w:pPr>
        <w:jc w:val="both"/>
        <w:rPr>
          <w:i/>
        </w:rPr>
      </w:pPr>
      <w:r>
        <w:rPr>
          <w:i/>
        </w:rPr>
        <w:t>Krosno, dnia 2</w:t>
      </w:r>
      <w:r w:rsidR="00C7789D">
        <w:rPr>
          <w:i/>
        </w:rPr>
        <w:t>3</w:t>
      </w:r>
      <w:r>
        <w:rPr>
          <w:i/>
        </w:rPr>
        <w:t>.</w:t>
      </w:r>
      <w:r w:rsidR="00C7789D">
        <w:rPr>
          <w:i/>
        </w:rPr>
        <w:t>1</w:t>
      </w:r>
      <w:r>
        <w:rPr>
          <w:i/>
        </w:rPr>
        <w:t>0</w:t>
      </w:r>
      <w:r w:rsidR="00C7789D">
        <w:rPr>
          <w:i/>
        </w:rPr>
        <w:t>.2017</w:t>
      </w:r>
      <w:r w:rsidR="00644602" w:rsidRPr="00B102E9">
        <w:rPr>
          <w:i/>
        </w:rPr>
        <w:t xml:space="preserve"> r.</w:t>
      </w:r>
      <w:r w:rsidR="00644602" w:rsidRPr="00B102E9">
        <w:rPr>
          <w:i/>
        </w:rPr>
        <w:tab/>
      </w:r>
      <w:r w:rsidR="00644602" w:rsidRPr="00B102E9">
        <w:rPr>
          <w:i/>
        </w:rPr>
        <w:tab/>
      </w:r>
      <w:r w:rsidR="00644602" w:rsidRPr="00B102E9">
        <w:rPr>
          <w:i/>
        </w:rPr>
        <w:tab/>
      </w:r>
    </w:p>
    <w:p w:rsidR="00644602" w:rsidRPr="00B102E9" w:rsidRDefault="00644602" w:rsidP="00644602"/>
    <w:p w:rsidR="00644602" w:rsidRDefault="00644602" w:rsidP="0099278D">
      <w:pPr>
        <w:pStyle w:val="Tytu"/>
        <w:ind w:left="-540" w:right="-650"/>
        <w:jc w:val="left"/>
        <w:rPr>
          <w:b/>
          <w:sz w:val="28"/>
        </w:rPr>
      </w:pPr>
    </w:p>
    <w:sectPr w:rsidR="00644602" w:rsidSect="00C13A0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1A" w:rsidRDefault="00F5311A" w:rsidP="003C5757">
      <w:r>
        <w:separator/>
      </w:r>
    </w:p>
  </w:endnote>
  <w:endnote w:type="continuationSeparator" w:id="1">
    <w:p w:rsidR="00F5311A" w:rsidRDefault="00F5311A" w:rsidP="003C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1A" w:rsidRDefault="00F5311A" w:rsidP="003C5757">
      <w:r>
        <w:separator/>
      </w:r>
    </w:p>
  </w:footnote>
  <w:footnote w:type="continuationSeparator" w:id="1">
    <w:p w:rsidR="00F5311A" w:rsidRDefault="00F5311A" w:rsidP="003C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074"/>
    <w:multiLevelType w:val="hybridMultilevel"/>
    <w:tmpl w:val="CDBAD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66186"/>
    <w:multiLevelType w:val="multilevel"/>
    <w:tmpl w:val="37F4D440"/>
    <w:lvl w:ilvl="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4FC75776"/>
    <w:multiLevelType w:val="hybridMultilevel"/>
    <w:tmpl w:val="02E43A6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E13C8A"/>
    <w:multiLevelType w:val="hybridMultilevel"/>
    <w:tmpl w:val="733681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C5D81"/>
    <w:multiLevelType w:val="singleLevel"/>
    <w:tmpl w:val="84EE0B2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9840DE"/>
    <w:multiLevelType w:val="hybridMultilevel"/>
    <w:tmpl w:val="896A0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90A182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6D25F5"/>
    <w:multiLevelType w:val="hybridMultilevel"/>
    <w:tmpl w:val="CA76B0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287"/>
    <w:rsid w:val="00053287"/>
    <w:rsid w:val="000C027F"/>
    <w:rsid w:val="00137FAD"/>
    <w:rsid w:val="001439E4"/>
    <w:rsid w:val="001B7D8F"/>
    <w:rsid w:val="00284AFC"/>
    <w:rsid w:val="00331383"/>
    <w:rsid w:val="003A76DD"/>
    <w:rsid w:val="003C5757"/>
    <w:rsid w:val="003F2186"/>
    <w:rsid w:val="00437FF5"/>
    <w:rsid w:val="0044243E"/>
    <w:rsid w:val="004B72C7"/>
    <w:rsid w:val="004E617E"/>
    <w:rsid w:val="00502CB3"/>
    <w:rsid w:val="00512CCB"/>
    <w:rsid w:val="00551B4E"/>
    <w:rsid w:val="00610FEE"/>
    <w:rsid w:val="006256D6"/>
    <w:rsid w:val="00627276"/>
    <w:rsid w:val="006328AA"/>
    <w:rsid w:val="00644602"/>
    <w:rsid w:val="0069145D"/>
    <w:rsid w:val="006C5F1A"/>
    <w:rsid w:val="006E144E"/>
    <w:rsid w:val="00732931"/>
    <w:rsid w:val="007D081D"/>
    <w:rsid w:val="00894A52"/>
    <w:rsid w:val="008E1825"/>
    <w:rsid w:val="00946C79"/>
    <w:rsid w:val="0099278D"/>
    <w:rsid w:val="009B0935"/>
    <w:rsid w:val="009C5F4F"/>
    <w:rsid w:val="00A26CB3"/>
    <w:rsid w:val="00A36D1B"/>
    <w:rsid w:val="00B92886"/>
    <w:rsid w:val="00B97428"/>
    <w:rsid w:val="00C13A05"/>
    <w:rsid w:val="00C44E2B"/>
    <w:rsid w:val="00C6510E"/>
    <w:rsid w:val="00C7698E"/>
    <w:rsid w:val="00C7789D"/>
    <w:rsid w:val="00CA255A"/>
    <w:rsid w:val="00CD36DF"/>
    <w:rsid w:val="00CF6B3E"/>
    <w:rsid w:val="00D25208"/>
    <w:rsid w:val="00D67DAA"/>
    <w:rsid w:val="00DA738F"/>
    <w:rsid w:val="00DB71C8"/>
    <w:rsid w:val="00E77C54"/>
    <w:rsid w:val="00EF58D4"/>
    <w:rsid w:val="00F5311A"/>
    <w:rsid w:val="00F5552A"/>
    <w:rsid w:val="00F8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32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4602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uiPriority w:val="99"/>
    <w:rsid w:val="00053287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053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3287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053287"/>
    <w:pPr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3C5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757"/>
    <w:rPr>
      <w:sz w:val="24"/>
      <w:szCs w:val="24"/>
    </w:rPr>
  </w:style>
  <w:style w:type="paragraph" w:styleId="Stopka">
    <w:name w:val="footer"/>
    <w:basedOn w:val="Normalny"/>
    <w:link w:val="StopkaZnak"/>
    <w:rsid w:val="003C5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5757"/>
    <w:rPr>
      <w:sz w:val="24"/>
      <w:szCs w:val="24"/>
    </w:rPr>
  </w:style>
  <w:style w:type="paragraph" w:styleId="Tekstdymka">
    <w:name w:val="Balloon Text"/>
    <w:basedOn w:val="Normalny"/>
    <w:link w:val="TekstdymkaZnak"/>
    <w:rsid w:val="003C5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5757"/>
    <w:rPr>
      <w:rFonts w:ascii="Tahoma" w:hAnsi="Tahoma" w:cs="Tahoma"/>
      <w:sz w:val="16"/>
      <w:szCs w:val="16"/>
    </w:rPr>
  </w:style>
  <w:style w:type="paragraph" w:customStyle="1" w:styleId="Tytu3">
    <w:name w:val="Tytu3"/>
    <w:basedOn w:val="Normalny"/>
    <w:next w:val="Normalny"/>
    <w:rsid w:val="006328AA"/>
    <w:pPr>
      <w:autoSpaceDE w:val="0"/>
      <w:autoSpaceDN w:val="0"/>
      <w:adjustRightInd w:val="0"/>
    </w:pPr>
  </w:style>
  <w:style w:type="character" w:styleId="Pogrubienie">
    <w:name w:val="Strong"/>
    <w:basedOn w:val="Domylnaczcionkaakapitu"/>
    <w:qFormat/>
    <w:rsid w:val="006328A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44602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602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67DAA"/>
    <w:rPr>
      <w:i/>
      <w:iCs/>
    </w:rPr>
  </w:style>
  <w:style w:type="character" w:customStyle="1" w:styleId="st">
    <w:name w:val="st"/>
    <w:basedOn w:val="Domylnaczcionkaakapitu"/>
    <w:rsid w:val="00331383"/>
  </w:style>
  <w:style w:type="paragraph" w:styleId="NormalnyWeb">
    <w:name w:val="Normal (Web)"/>
    <w:basedOn w:val="Normalny"/>
    <w:uiPriority w:val="99"/>
    <w:unhideWhenUsed/>
    <w:rsid w:val="0033138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313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Lapidari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Ciechan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%C5%BBydowsk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Nieznaj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5205</CharactersWithSpaces>
  <SharedDoc>false</SharedDoc>
  <HLinks>
    <vt:vector size="24" baseType="variant">
      <vt:variant>
        <vt:i4>2949217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https://pl.wikipedia.org/wiki/Ciechania</vt:lpwstr>
      </vt:variant>
      <vt:variant>
        <vt:lpwstr/>
      </vt:variant>
      <vt:variant>
        <vt:i4>1441823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https://pl.wikipedia.org/wiki/%C5%BBydowskie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https://pl.wikipedia.org/wiki/Nieznajowa</vt:lpwstr>
      </vt:variant>
      <vt:variant>
        <vt:lpwstr/>
      </vt:variant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https://pl.wikipedia.org/wiki/Lapidarium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Barut</dc:creator>
  <cp:lastModifiedBy>p5kr</cp:lastModifiedBy>
  <cp:revision>2</cp:revision>
  <dcterms:created xsi:type="dcterms:W3CDTF">2017-10-24T11:22:00Z</dcterms:created>
  <dcterms:modified xsi:type="dcterms:W3CDTF">2017-10-24T11:22:00Z</dcterms:modified>
</cp:coreProperties>
</file>